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D2200" w14:textId="1726CE66" w:rsidR="00DC0063" w:rsidRDefault="00DC0063">
      <w:pPr>
        <w:rPr>
          <w:b/>
          <w:bCs/>
        </w:rPr>
      </w:pPr>
      <w:r w:rsidRPr="00DC0063">
        <w:rPr>
          <w:b/>
          <w:bCs/>
        </w:rPr>
        <w:t>JNCHES Pay Negotiation</w:t>
      </w:r>
      <w:r>
        <w:rPr>
          <w:b/>
          <w:bCs/>
        </w:rPr>
        <w:t>s</w:t>
      </w:r>
      <w:r w:rsidRPr="00DC0063">
        <w:rPr>
          <w:b/>
          <w:bCs/>
        </w:rPr>
        <w:t xml:space="preserve"> 2025</w:t>
      </w:r>
      <w:r>
        <w:rPr>
          <w:b/>
          <w:bCs/>
        </w:rPr>
        <w:t xml:space="preserve"> -26</w:t>
      </w:r>
    </w:p>
    <w:p w14:paraId="6B704718" w14:textId="33379208" w:rsidR="00DC0063" w:rsidRDefault="00DC0063">
      <w:r w:rsidRPr="00DC0063">
        <w:t xml:space="preserve">The </w:t>
      </w:r>
      <w:r>
        <w:t>JNCHES unions (Unite,</w:t>
      </w:r>
      <w:r w:rsidR="00567D71">
        <w:t xml:space="preserve"> EIS, GMB, Unison and UCU) are currently in negotiations on the HE Unions 20</w:t>
      </w:r>
      <w:r w:rsidR="0075221F">
        <w:t>2</w:t>
      </w:r>
      <w:r w:rsidR="00567D71">
        <w:t>5-26 pay claim (add link)</w:t>
      </w:r>
    </w:p>
    <w:p w14:paraId="3DB05691" w14:textId="531E94C6" w:rsidR="00B26203" w:rsidRDefault="00B26203">
      <w:r>
        <w:t>The main elements of the 2025-26 pay claim are:</w:t>
      </w:r>
    </w:p>
    <w:p w14:paraId="069D94E6" w14:textId="77777777" w:rsidR="00EA50A5" w:rsidRPr="00EA50A5" w:rsidRDefault="00B26203" w:rsidP="00B26203">
      <w:pPr>
        <w:numPr>
          <w:ilvl w:val="0"/>
          <w:numId w:val="2"/>
        </w:numPr>
        <w:spacing w:after="0" w:line="240" w:lineRule="auto"/>
        <w:rPr>
          <w:rFonts w:eastAsia="Times New Roman" w:cs="Calibri"/>
          <w:i/>
          <w:iCs/>
          <w:kern w:val="0"/>
          <w14:ligatures w14:val="none"/>
        </w:rPr>
      </w:pPr>
      <w:r w:rsidRPr="00B26203">
        <w:rPr>
          <w:rFonts w:eastAsia="Times New Roman" w:cs="Calibri"/>
          <w:i/>
          <w:iCs/>
          <w:kern w:val="0"/>
          <w14:ligatures w14:val="none"/>
        </w:rPr>
        <w:t xml:space="preserve">an increase on all pay points of at least RPI (as </w:t>
      </w:r>
      <w:proofErr w:type="gramStart"/>
      <w:r w:rsidRPr="00B26203">
        <w:rPr>
          <w:rFonts w:eastAsia="Times New Roman" w:cs="Calibri"/>
          <w:i/>
          <w:iCs/>
          <w:kern w:val="0"/>
          <w14:ligatures w14:val="none"/>
        </w:rPr>
        <w:t>at</w:t>
      </w:r>
      <w:proofErr w:type="gramEnd"/>
      <w:r w:rsidRPr="00B26203">
        <w:rPr>
          <w:rFonts w:eastAsia="Times New Roman" w:cs="Calibri"/>
          <w:i/>
          <w:iCs/>
          <w:kern w:val="0"/>
          <w14:ligatures w14:val="none"/>
        </w:rPr>
        <w:t xml:space="preserve"> August 2025) + 3.5%, or a flat rate increase on each spine point of at least £2,500 (whichever is greater)</w:t>
      </w:r>
    </w:p>
    <w:p w14:paraId="4A612A60" w14:textId="3C40377D" w:rsidR="00EA50A5" w:rsidRPr="00EA50A5" w:rsidRDefault="00B26203" w:rsidP="00B26203">
      <w:pPr>
        <w:numPr>
          <w:ilvl w:val="0"/>
          <w:numId w:val="2"/>
        </w:numPr>
        <w:spacing w:after="0" w:line="240" w:lineRule="auto"/>
        <w:rPr>
          <w:rFonts w:eastAsia="Times New Roman" w:cs="Calibri"/>
          <w:i/>
          <w:iCs/>
          <w:kern w:val="0"/>
          <w14:ligatures w14:val="none"/>
        </w:rPr>
      </w:pPr>
      <w:r w:rsidRPr="00B26203">
        <w:rPr>
          <w:rFonts w:eastAsia="Times New Roman" w:cs="Calibri"/>
          <w:i/>
          <w:iCs/>
          <w:kern w:val="0"/>
          <w14:ligatures w14:val="none"/>
        </w:rPr>
        <w:t>Equivalent percentage rises to London Weighting and any other allowance</w:t>
      </w:r>
    </w:p>
    <w:p w14:paraId="6A43B914" w14:textId="7AE1FAD8" w:rsidR="00EA50A5" w:rsidRPr="00EA50A5" w:rsidRDefault="00B26203" w:rsidP="00B26203">
      <w:pPr>
        <w:numPr>
          <w:ilvl w:val="0"/>
          <w:numId w:val="2"/>
        </w:numPr>
        <w:spacing w:after="0" w:line="240" w:lineRule="auto"/>
        <w:rPr>
          <w:rFonts w:eastAsia="Times New Roman" w:cs="Calibri"/>
          <w:i/>
          <w:iCs/>
          <w:kern w:val="0"/>
          <w14:ligatures w14:val="none"/>
        </w:rPr>
      </w:pPr>
      <w:r w:rsidRPr="00B26203">
        <w:rPr>
          <w:rFonts w:eastAsia="Times New Roman" w:cs="Calibri"/>
          <w:i/>
          <w:iCs/>
          <w:kern w:val="0"/>
          <w14:ligatures w14:val="none"/>
        </w:rPr>
        <w:t xml:space="preserve">A new minimum pay rate of £15 an hour. </w:t>
      </w:r>
    </w:p>
    <w:p w14:paraId="7D4CD052" w14:textId="5BD3DFF6" w:rsidR="00EA50A5" w:rsidRPr="00EA50A5" w:rsidRDefault="00B26203" w:rsidP="00B26203">
      <w:pPr>
        <w:numPr>
          <w:ilvl w:val="0"/>
          <w:numId w:val="2"/>
        </w:numPr>
        <w:spacing w:after="0" w:line="240" w:lineRule="auto"/>
        <w:rPr>
          <w:rFonts w:eastAsia="Times New Roman" w:cs="Calibri"/>
          <w:i/>
          <w:iCs/>
          <w:kern w:val="0"/>
          <w14:ligatures w14:val="none"/>
        </w:rPr>
      </w:pPr>
      <w:r w:rsidRPr="00B26203">
        <w:rPr>
          <w:rFonts w:eastAsia="Times New Roman" w:cs="Calibri"/>
          <w:i/>
          <w:iCs/>
          <w:kern w:val="0"/>
          <w14:ligatures w14:val="none"/>
        </w:rPr>
        <w:t xml:space="preserve">All institutions to become Foundation Living Wage employers and for all pay points below the FLW to be deleted. </w:t>
      </w:r>
    </w:p>
    <w:p w14:paraId="21A86E15" w14:textId="37CAE1FF" w:rsidR="00EA50A5" w:rsidRPr="00EA50A5" w:rsidRDefault="00B26203" w:rsidP="00B26203">
      <w:pPr>
        <w:numPr>
          <w:ilvl w:val="0"/>
          <w:numId w:val="2"/>
        </w:numPr>
        <w:spacing w:after="0" w:line="240" w:lineRule="auto"/>
        <w:rPr>
          <w:rFonts w:eastAsia="Times New Roman" w:cs="Calibri"/>
          <w:i/>
          <w:iCs/>
          <w:kern w:val="0"/>
          <w14:ligatures w14:val="none"/>
        </w:rPr>
      </w:pPr>
      <w:r w:rsidRPr="00B26203">
        <w:rPr>
          <w:rFonts w:eastAsia="Times New Roman" w:cs="Calibri"/>
          <w:i/>
          <w:iCs/>
          <w:kern w:val="0"/>
          <w14:ligatures w14:val="none"/>
        </w:rPr>
        <w:t>A commitment to an urgent and comprehensive reform of the New JNCHES pay spine.</w:t>
      </w:r>
    </w:p>
    <w:p w14:paraId="00997A94" w14:textId="0ACAD05E" w:rsidR="00B26203" w:rsidRPr="00B26203" w:rsidRDefault="00B26203" w:rsidP="00B26203">
      <w:pPr>
        <w:numPr>
          <w:ilvl w:val="0"/>
          <w:numId w:val="2"/>
        </w:numPr>
        <w:spacing w:after="0" w:line="240" w:lineRule="auto"/>
        <w:rPr>
          <w:rFonts w:eastAsia="Times New Roman" w:cs="Calibri"/>
          <w:kern w:val="0"/>
          <w14:ligatures w14:val="none"/>
        </w:rPr>
      </w:pPr>
      <w:r w:rsidRPr="00B26203">
        <w:rPr>
          <w:rFonts w:eastAsia="Times New Roman" w:cs="Calibri"/>
          <w:i/>
          <w:iCs/>
          <w:kern w:val="0"/>
          <w14:ligatures w14:val="none"/>
        </w:rPr>
        <w:t>To restore the offer from 2024/5 to develop joint agreements on workload, contract types/casualisation, pay spine reform, and tackling the gender, disability and ethnicity pay gaps using the previous jointly agreed terms of reference</w:t>
      </w:r>
      <w:r w:rsidRPr="00B26203">
        <w:rPr>
          <w:rFonts w:eastAsia="Times New Roman" w:cs="Calibri"/>
          <w:kern w:val="0"/>
          <w14:ligatures w14:val="none"/>
        </w:rPr>
        <w:t>.</w:t>
      </w:r>
    </w:p>
    <w:p w14:paraId="65BF97B9" w14:textId="77777777" w:rsidR="00B26203" w:rsidRDefault="00B26203"/>
    <w:p w14:paraId="6FD7B458" w14:textId="6CA93A89" w:rsidR="00EA50A5" w:rsidRDefault="00EA50A5">
      <w:r>
        <w:t xml:space="preserve">We have now held two </w:t>
      </w:r>
      <w:r w:rsidR="0075221F">
        <w:t>JNCHES negotiating meetings on 31</w:t>
      </w:r>
      <w:r w:rsidR="0075221F" w:rsidRPr="0075221F">
        <w:rPr>
          <w:vertAlign w:val="superscript"/>
        </w:rPr>
        <w:t>st</w:t>
      </w:r>
      <w:r w:rsidR="0075221F">
        <w:t xml:space="preserve"> March and 16</w:t>
      </w:r>
      <w:r w:rsidR="0075221F" w:rsidRPr="0075221F">
        <w:rPr>
          <w:vertAlign w:val="superscript"/>
        </w:rPr>
        <w:t>th</w:t>
      </w:r>
      <w:r w:rsidR="0075221F">
        <w:t xml:space="preserve"> April 2025 with UCEA.</w:t>
      </w:r>
    </w:p>
    <w:p w14:paraId="5B53382F" w14:textId="74CFB760" w:rsidR="00765180" w:rsidRPr="00765180" w:rsidRDefault="00765180" w:rsidP="00765180">
      <w:pPr>
        <w:spacing w:after="0" w:line="240" w:lineRule="auto"/>
        <w:jc w:val="both"/>
        <w:rPr>
          <w:rFonts w:eastAsia="Aptos" w:cs="Arial"/>
          <w:kern w:val="0"/>
        </w:rPr>
      </w:pPr>
      <w:r w:rsidRPr="00765180">
        <w:rPr>
          <w:rFonts w:eastAsia="Aptos" w:cs="Arial"/>
          <w:kern w:val="0"/>
        </w:rPr>
        <w:t>The meeting on Monday 31</w:t>
      </w:r>
      <w:r w:rsidRPr="00765180">
        <w:rPr>
          <w:rFonts w:eastAsia="Aptos" w:cs="Arial"/>
          <w:kern w:val="0"/>
          <w:vertAlign w:val="superscript"/>
        </w:rPr>
        <w:t>st</w:t>
      </w:r>
      <w:r w:rsidRPr="00765180">
        <w:rPr>
          <w:rFonts w:eastAsia="Aptos" w:cs="Arial"/>
          <w:kern w:val="0"/>
        </w:rPr>
        <w:t xml:space="preserve"> March 2025 focussed on the core issues</w:t>
      </w:r>
      <w:r w:rsidR="007C2B1A">
        <w:rPr>
          <w:rFonts w:eastAsia="Aptos" w:cs="Arial"/>
          <w:kern w:val="0"/>
        </w:rPr>
        <w:t xml:space="preserve"> of the pay uplift an</w:t>
      </w:r>
      <w:r w:rsidR="00294E6E">
        <w:rPr>
          <w:rFonts w:eastAsia="Aptos" w:cs="Arial"/>
          <w:kern w:val="0"/>
        </w:rPr>
        <w:t>d</w:t>
      </w:r>
      <w:r w:rsidR="007C2B1A">
        <w:rPr>
          <w:rFonts w:eastAsia="Aptos" w:cs="Arial"/>
          <w:kern w:val="0"/>
        </w:rPr>
        <w:t xml:space="preserve"> progress on the</w:t>
      </w:r>
      <w:r w:rsidR="00294E6E">
        <w:rPr>
          <w:rFonts w:eastAsia="Aptos" w:cs="Arial"/>
          <w:kern w:val="0"/>
        </w:rPr>
        <w:t xml:space="preserve"> four</w:t>
      </w:r>
      <w:r w:rsidR="007C2B1A">
        <w:rPr>
          <w:rFonts w:eastAsia="Aptos" w:cs="Arial"/>
          <w:kern w:val="0"/>
        </w:rPr>
        <w:t xml:space="preserve"> pay related issues, including Unite</w:t>
      </w:r>
      <w:r w:rsidR="006D0BBC">
        <w:rPr>
          <w:rFonts w:eastAsia="Aptos" w:cs="Arial"/>
          <w:kern w:val="0"/>
        </w:rPr>
        <w:t>’s</w:t>
      </w:r>
      <w:r w:rsidR="007C2B1A">
        <w:rPr>
          <w:rFonts w:eastAsia="Aptos" w:cs="Arial"/>
          <w:kern w:val="0"/>
        </w:rPr>
        <w:t xml:space="preserve"> priority, a re</w:t>
      </w:r>
      <w:r w:rsidR="004E34A8">
        <w:rPr>
          <w:rFonts w:eastAsia="Aptos" w:cs="Arial"/>
          <w:kern w:val="0"/>
        </w:rPr>
        <w:t>form</w:t>
      </w:r>
      <w:r w:rsidR="007C2B1A">
        <w:rPr>
          <w:rFonts w:eastAsia="Aptos" w:cs="Arial"/>
          <w:kern w:val="0"/>
        </w:rPr>
        <w:t xml:space="preserve"> of the national pay spine</w:t>
      </w:r>
      <w:r w:rsidRPr="00765180">
        <w:rPr>
          <w:rFonts w:eastAsia="Aptos" w:cs="Arial"/>
          <w:kern w:val="0"/>
        </w:rPr>
        <w:t xml:space="preserve">. We also discussed </w:t>
      </w:r>
      <w:r w:rsidR="006D0BBC">
        <w:rPr>
          <w:rFonts w:eastAsia="Aptos" w:cs="Arial"/>
          <w:kern w:val="0"/>
        </w:rPr>
        <w:t xml:space="preserve">HE </w:t>
      </w:r>
      <w:proofErr w:type="gramStart"/>
      <w:r w:rsidR="006D0BBC">
        <w:rPr>
          <w:rFonts w:eastAsia="Aptos" w:cs="Arial"/>
          <w:kern w:val="0"/>
        </w:rPr>
        <w:t>funding</w:t>
      </w:r>
      <w:proofErr w:type="gramEnd"/>
      <w:r w:rsidR="006D0BBC">
        <w:rPr>
          <w:rFonts w:eastAsia="Aptos" w:cs="Arial"/>
          <w:kern w:val="0"/>
        </w:rPr>
        <w:t xml:space="preserve"> and agreed</w:t>
      </w:r>
      <w:r w:rsidRPr="00765180">
        <w:rPr>
          <w:rFonts w:eastAsia="Aptos" w:cs="Arial"/>
          <w:kern w:val="0"/>
        </w:rPr>
        <w:t xml:space="preserve"> to discuss th</w:t>
      </w:r>
      <w:r w:rsidR="006D0BBC">
        <w:rPr>
          <w:rFonts w:eastAsia="Aptos" w:cs="Arial"/>
          <w:kern w:val="0"/>
        </w:rPr>
        <w:t>is</w:t>
      </w:r>
      <w:r w:rsidRPr="00765180">
        <w:rPr>
          <w:rFonts w:eastAsia="Aptos" w:cs="Arial"/>
          <w:kern w:val="0"/>
        </w:rPr>
        <w:t xml:space="preserve"> issue in more detail at the </w:t>
      </w:r>
      <w:r w:rsidR="006D0BBC">
        <w:rPr>
          <w:rFonts w:eastAsia="Aptos" w:cs="Arial"/>
          <w:kern w:val="0"/>
        </w:rPr>
        <w:t>next</w:t>
      </w:r>
      <w:r w:rsidRPr="00765180">
        <w:rPr>
          <w:rFonts w:eastAsia="Aptos" w:cs="Arial"/>
          <w:kern w:val="0"/>
        </w:rPr>
        <w:t xml:space="preserve"> negotiating meeting on 16</w:t>
      </w:r>
      <w:r w:rsidRPr="00765180">
        <w:rPr>
          <w:rFonts w:eastAsia="Aptos" w:cs="Arial"/>
          <w:kern w:val="0"/>
          <w:vertAlign w:val="superscript"/>
        </w:rPr>
        <w:t>th</w:t>
      </w:r>
      <w:r w:rsidRPr="00765180">
        <w:rPr>
          <w:rFonts w:eastAsia="Aptos" w:cs="Arial"/>
          <w:kern w:val="0"/>
        </w:rPr>
        <w:t xml:space="preserve"> April in Glasgow with a view to making a joint approach to Government(s) on this issue. </w:t>
      </w:r>
    </w:p>
    <w:p w14:paraId="229F5737" w14:textId="77777777" w:rsidR="00765180" w:rsidRPr="00765180" w:rsidRDefault="00765180" w:rsidP="00765180">
      <w:pPr>
        <w:spacing w:after="0" w:line="240" w:lineRule="auto"/>
        <w:jc w:val="both"/>
        <w:rPr>
          <w:rFonts w:eastAsia="Aptos" w:cs="Arial"/>
          <w:kern w:val="0"/>
        </w:rPr>
      </w:pPr>
    </w:p>
    <w:p w14:paraId="2A3E1394" w14:textId="142B4283" w:rsidR="00604BE2" w:rsidRDefault="00765180" w:rsidP="00765180">
      <w:pPr>
        <w:spacing w:after="0" w:line="240" w:lineRule="auto"/>
        <w:jc w:val="both"/>
        <w:rPr>
          <w:rFonts w:eastAsia="Aptos" w:cs="Arial"/>
          <w:kern w:val="0"/>
        </w:rPr>
      </w:pPr>
      <w:r w:rsidRPr="00765180">
        <w:rPr>
          <w:rFonts w:eastAsia="Aptos" w:cs="Arial"/>
          <w:kern w:val="0"/>
        </w:rPr>
        <w:t>The outcomes of the second JNCHES negotiating meeting in Glasgow on Wednesday 16</w:t>
      </w:r>
      <w:r w:rsidRPr="00765180">
        <w:rPr>
          <w:rFonts w:eastAsia="Aptos" w:cs="Arial"/>
          <w:kern w:val="0"/>
          <w:vertAlign w:val="superscript"/>
        </w:rPr>
        <w:t>th</w:t>
      </w:r>
      <w:r w:rsidRPr="00765180">
        <w:rPr>
          <w:rFonts w:eastAsia="Aptos" w:cs="Arial"/>
          <w:kern w:val="0"/>
        </w:rPr>
        <w:t xml:space="preserve"> April 2025 are</w:t>
      </w:r>
      <w:r w:rsidR="00604BE2">
        <w:rPr>
          <w:rFonts w:eastAsia="Aptos" w:cs="Arial"/>
          <w:kern w:val="0"/>
        </w:rPr>
        <w:t>:</w:t>
      </w:r>
    </w:p>
    <w:p w14:paraId="3D6BC155" w14:textId="620D107A" w:rsidR="00604BE2" w:rsidRDefault="00765180" w:rsidP="00765180">
      <w:pPr>
        <w:spacing w:after="0" w:line="240" w:lineRule="auto"/>
        <w:jc w:val="both"/>
        <w:rPr>
          <w:rFonts w:eastAsia="Aptos" w:cs="Arial"/>
          <w:kern w:val="0"/>
        </w:rPr>
      </w:pPr>
      <w:r w:rsidRPr="00765180">
        <w:rPr>
          <w:rFonts w:eastAsia="Aptos" w:cs="Arial"/>
          <w:kern w:val="0"/>
        </w:rPr>
        <w:t xml:space="preserve"> </w:t>
      </w:r>
    </w:p>
    <w:p w14:paraId="31BCABBF" w14:textId="1ED50F53" w:rsidR="00FB198C" w:rsidRPr="00FB198C" w:rsidRDefault="00CA4EA9" w:rsidP="0076518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eastAsia="Aptos" w:cs="Arial"/>
          <w:i/>
          <w:iCs/>
          <w:kern w:val="0"/>
        </w:rPr>
      </w:pPr>
      <w:r w:rsidRPr="00FB198C">
        <w:rPr>
          <w:rFonts w:eastAsia="Aptos" w:cs="Arial"/>
          <w:kern w:val="0"/>
        </w:rPr>
        <w:t>Agreement to</w:t>
      </w:r>
      <w:r w:rsidR="00765180" w:rsidRPr="00FB198C">
        <w:rPr>
          <w:rFonts w:eastAsia="Aptos" w:cs="Arial"/>
          <w:kern w:val="0"/>
        </w:rPr>
        <w:t xml:space="preserve"> develop a joint statement on future HE </w:t>
      </w:r>
      <w:proofErr w:type="gramStart"/>
      <w:r w:rsidR="00765180" w:rsidRPr="00FB198C">
        <w:rPr>
          <w:rFonts w:eastAsia="Aptos" w:cs="Arial"/>
          <w:kern w:val="0"/>
        </w:rPr>
        <w:t>funding</w:t>
      </w:r>
      <w:proofErr w:type="gramEnd"/>
      <w:r w:rsidR="00765180" w:rsidRPr="00FB198C">
        <w:rPr>
          <w:rFonts w:eastAsia="Aptos" w:cs="Arial"/>
          <w:kern w:val="0"/>
        </w:rPr>
        <w:t xml:space="preserve"> which would initially seek emergency funds for HE institutions currently in financial difficulties but then also propose more long-term funding changes including more direct Government funding. We aim to agree this statement with UCEA</w:t>
      </w:r>
      <w:r w:rsidR="00FB198C" w:rsidRPr="00FB198C">
        <w:rPr>
          <w:rFonts w:eastAsia="Aptos" w:cs="Arial"/>
          <w:kern w:val="0"/>
        </w:rPr>
        <w:t xml:space="preserve"> at the next negotiating meeting</w:t>
      </w:r>
      <w:r w:rsidR="00765180" w:rsidRPr="00FB198C">
        <w:rPr>
          <w:rFonts w:eastAsia="Aptos" w:cs="Arial"/>
          <w:kern w:val="0"/>
        </w:rPr>
        <w:t xml:space="preserve"> on 15</w:t>
      </w:r>
      <w:r w:rsidR="00765180" w:rsidRPr="00FB198C">
        <w:rPr>
          <w:rFonts w:eastAsia="Aptos" w:cs="Arial"/>
          <w:kern w:val="0"/>
          <w:vertAlign w:val="superscript"/>
        </w:rPr>
        <w:t>th</w:t>
      </w:r>
      <w:r w:rsidR="00765180" w:rsidRPr="00FB198C">
        <w:rPr>
          <w:rFonts w:eastAsia="Aptos" w:cs="Arial"/>
          <w:kern w:val="0"/>
        </w:rPr>
        <w:t xml:space="preserve"> May</w:t>
      </w:r>
      <w:r w:rsidR="00FB198C" w:rsidRPr="00FB198C">
        <w:rPr>
          <w:rFonts w:eastAsia="Aptos" w:cs="Arial"/>
          <w:kern w:val="0"/>
        </w:rPr>
        <w:t xml:space="preserve"> 2025</w:t>
      </w:r>
      <w:r w:rsidR="00765180" w:rsidRPr="00FB198C">
        <w:rPr>
          <w:rFonts w:eastAsia="Aptos" w:cs="Arial"/>
          <w:kern w:val="0"/>
        </w:rPr>
        <w:t xml:space="preserve"> </w:t>
      </w:r>
      <w:proofErr w:type="gramStart"/>
      <w:r w:rsidR="00765180" w:rsidRPr="00FB198C">
        <w:rPr>
          <w:rFonts w:eastAsia="Aptos" w:cs="Arial"/>
          <w:kern w:val="0"/>
        </w:rPr>
        <w:t>and also</w:t>
      </w:r>
      <w:proofErr w:type="gramEnd"/>
      <w:r w:rsidR="00765180" w:rsidRPr="00FB198C">
        <w:rPr>
          <w:rFonts w:eastAsia="Aptos" w:cs="Arial"/>
          <w:kern w:val="0"/>
        </w:rPr>
        <w:t xml:space="preserve"> ask Universities UK and </w:t>
      </w:r>
      <w:proofErr w:type="spellStart"/>
      <w:r w:rsidR="00765180" w:rsidRPr="00FB198C">
        <w:rPr>
          <w:rFonts w:eastAsia="Aptos" w:cs="Arial"/>
          <w:kern w:val="0"/>
        </w:rPr>
        <w:t>GuildHE</w:t>
      </w:r>
      <w:proofErr w:type="spellEnd"/>
      <w:r w:rsidR="00765180" w:rsidRPr="00FB198C">
        <w:rPr>
          <w:rFonts w:eastAsia="Aptos" w:cs="Arial"/>
          <w:kern w:val="0"/>
        </w:rPr>
        <w:t>, which represents specialist HE institutions, to also agree the statement.</w:t>
      </w:r>
    </w:p>
    <w:p w14:paraId="48825CE9" w14:textId="77777777" w:rsidR="00020976" w:rsidRPr="00020976" w:rsidRDefault="00FB198C" w:rsidP="0076518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eastAsia="Aptos" w:cs="Arial"/>
          <w:i/>
          <w:iCs/>
          <w:kern w:val="0"/>
        </w:rPr>
      </w:pPr>
      <w:r>
        <w:rPr>
          <w:rFonts w:eastAsia="Aptos" w:cs="Arial"/>
          <w:kern w:val="0"/>
        </w:rPr>
        <w:t>A</w:t>
      </w:r>
      <w:r w:rsidR="00765180" w:rsidRPr="00765180">
        <w:rPr>
          <w:rFonts w:eastAsia="Aptos" w:cs="Arial"/>
          <w:kern w:val="0"/>
        </w:rPr>
        <w:t xml:space="preserve"> review of the national pay spine and contract types will be prioritised in negotiations on the 4 pay related issues</w:t>
      </w:r>
    </w:p>
    <w:p w14:paraId="5475D618" w14:textId="67D7AA36" w:rsidR="00020976" w:rsidRPr="00020976" w:rsidRDefault="00DF4EAE" w:rsidP="00020976">
      <w:pPr>
        <w:pStyle w:val="ListParagraph"/>
        <w:numPr>
          <w:ilvl w:val="0"/>
          <w:numId w:val="4"/>
        </w:numPr>
        <w:spacing w:after="0" w:line="240" w:lineRule="auto"/>
        <w:jc w:val="both"/>
      </w:pPr>
      <w:r>
        <w:rPr>
          <w:rFonts w:eastAsia="Aptos" w:cs="Arial"/>
          <w:kern w:val="0"/>
        </w:rPr>
        <w:t>D</w:t>
      </w:r>
      <w:r w:rsidR="00765180" w:rsidRPr="00765180">
        <w:rPr>
          <w:rFonts w:eastAsia="Aptos" w:cs="Arial"/>
          <w:kern w:val="0"/>
        </w:rPr>
        <w:t>evelop</w:t>
      </w:r>
      <w:r>
        <w:rPr>
          <w:rFonts w:eastAsia="Aptos" w:cs="Arial"/>
          <w:kern w:val="0"/>
        </w:rPr>
        <w:t>ment of</w:t>
      </w:r>
      <w:r w:rsidR="00765180" w:rsidRPr="00765180">
        <w:rPr>
          <w:rFonts w:eastAsia="Aptos" w:cs="Arial"/>
          <w:kern w:val="0"/>
        </w:rPr>
        <w:t xml:space="preserve"> further good practice on how HE institutions should handle restructuring and redundancies through the publication of a Redundancy Digest.</w:t>
      </w:r>
    </w:p>
    <w:p w14:paraId="657F2FA2" w14:textId="0A955B1D" w:rsidR="00765180" w:rsidRPr="00DF4EAE" w:rsidRDefault="00604BE2" w:rsidP="00020976">
      <w:pPr>
        <w:pStyle w:val="ListParagraph"/>
        <w:numPr>
          <w:ilvl w:val="0"/>
          <w:numId w:val="4"/>
        </w:numPr>
        <w:spacing w:after="0" w:line="240" w:lineRule="auto"/>
        <w:jc w:val="both"/>
      </w:pPr>
      <w:r w:rsidRPr="00765180">
        <w:rPr>
          <w:rFonts w:eastAsia="Aptos" w:cs="Arial"/>
          <w:kern w:val="0"/>
        </w:rPr>
        <w:t xml:space="preserve">a </w:t>
      </w:r>
      <w:r w:rsidR="00DF4EAE">
        <w:rPr>
          <w:rFonts w:eastAsia="Aptos" w:cs="Arial"/>
          <w:kern w:val="0"/>
        </w:rPr>
        <w:t xml:space="preserve">UCEA </w:t>
      </w:r>
      <w:r w:rsidRPr="00765180">
        <w:rPr>
          <w:rFonts w:eastAsia="Aptos" w:cs="Arial"/>
          <w:kern w:val="0"/>
        </w:rPr>
        <w:t>pay offer of 1.4% and the removal of the bottom 2 points on the national pay spine. The JNCHES unions have indicated that we could not recommend a pay offer which did not a least equal inflation and we have asked UCEA to come back with an RPI+ offer at the final negotiating meeting on 15</w:t>
      </w:r>
      <w:r w:rsidRPr="00765180">
        <w:rPr>
          <w:rFonts w:eastAsia="Aptos" w:cs="Arial"/>
          <w:kern w:val="0"/>
          <w:vertAlign w:val="superscript"/>
        </w:rPr>
        <w:t>th</w:t>
      </w:r>
      <w:r w:rsidRPr="00765180">
        <w:rPr>
          <w:rFonts w:eastAsia="Aptos" w:cs="Arial"/>
          <w:kern w:val="0"/>
        </w:rPr>
        <w:t xml:space="preserve"> May 2025</w:t>
      </w:r>
    </w:p>
    <w:p w14:paraId="636C7249" w14:textId="77777777" w:rsidR="00DF4EAE" w:rsidRDefault="00DF4EAE" w:rsidP="00DF4EAE">
      <w:pPr>
        <w:spacing w:after="0" w:line="240" w:lineRule="auto"/>
        <w:jc w:val="both"/>
      </w:pPr>
    </w:p>
    <w:p w14:paraId="613CA808" w14:textId="40B5A943" w:rsidR="00DF4EAE" w:rsidRPr="00765180" w:rsidRDefault="00DF4EAE" w:rsidP="00DF4EAE">
      <w:pPr>
        <w:spacing w:after="0" w:line="240" w:lineRule="auto"/>
        <w:jc w:val="both"/>
      </w:pPr>
      <w:r>
        <w:t xml:space="preserve">We will post a further update on the pay negotiations </w:t>
      </w:r>
      <w:r w:rsidR="00294E6E">
        <w:t>a</w:t>
      </w:r>
      <w:r>
        <w:t xml:space="preserve">fter the third </w:t>
      </w:r>
      <w:r w:rsidR="00294E6E">
        <w:t xml:space="preserve">JNCHES </w:t>
      </w:r>
      <w:r>
        <w:t>negotiating meeting on Wednesday 15</w:t>
      </w:r>
      <w:r w:rsidRPr="00DF4EAE">
        <w:rPr>
          <w:vertAlign w:val="superscript"/>
        </w:rPr>
        <w:t>th</w:t>
      </w:r>
      <w:r>
        <w:t xml:space="preserve"> May 2025</w:t>
      </w:r>
    </w:p>
    <w:sectPr w:rsidR="00DF4EAE" w:rsidRPr="007651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462E8"/>
    <w:multiLevelType w:val="hybridMultilevel"/>
    <w:tmpl w:val="6A1C2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015CE"/>
    <w:multiLevelType w:val="multilevel"/>
    <w:tmpl w:val="43628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2CC677D"/>
    <w:multiLevelType w:val="multilevel"/>
    <w:tmpl w:val="EAFC4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9407921"/>
    <w:multiLevelType w:val="hybridMultilevel"/>
    <w:tmpl w:val="6BC003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6591147">
    <w:abstractNumId w:val="1"/>
  </w:num>
  <w:num w:numId="2" w16cid:durableId="1516387463">
    <w:abstractNumId w:val="2"/>
  </w:num>
  <w:num w:numId="3" w16cid:durableId="216668524">
    <w:abstractNumId w:val="0"/>
  </w:num>
  <w:num w:numId="4" w16cid:durableId="7091085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063"/>
    <w:rsid w:val="00020976"/>
    <w:rsid w:val="00294E6E"/>
    <w:rsid w:val="003A77DF"/>
    <w:rsid w:val="0041393E"/>
    <w:rsid w:val="00440D4E"/>
    <w:rsid w:val="004E34A8"/>
    <w:rsid w:val="004F189E"/>
    <w:rsid w:val="00567D71"/>
    <w:rsid w:val="00604BE2"/>
    <w:rsid w:val="006D0BBC"/>
    <w:rsid w:val="00724E31"/>
    <w:rsid w:val="0075221F"/>
    <w:rsid w:val="00765180"/>
    <w:rsid w:val="007C2B1A"/>
    <w:rsid w:val="00935734"/>
    <w:rsid w:val="00B26203"/>
    <w:rsid w:val="00CA4EA9"/>
    <w:rsid w:val="00DC0063"/>
    <w:rsid w:val="00DF4EAE"/>
    <w:rsid w:val="00EA50A5"/>
    <w:rsid w:val="00FB1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F0215"/>
  <w15:chartTrackingRefBased/>
  <w15:docId w15:val="{06B2D038-34D6-481E-840A-C408CAA3F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00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00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00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00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00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00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00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00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00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00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00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00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00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00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00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00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00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00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00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00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00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00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00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00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00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00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00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00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00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Murray, Andy</dc:creator>
  <cp:keywords/>
  <dc:description/>
  <cp:lastModifiedBy>Murray, Andy</cp:lastModifiedBy>
  <cp:revision>2</cp:revision>
  <dcterms:created xsi:type="dcterms:W3CDTF">2025-05-01T07:10:00Z</dcterms:created>
  <dcterms:modified xsi:type="dcterms:W3CDTF">2025-05-01T07:10:00Z</dcterms:modified>
</cp:coreProperties>
</file>